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Błyskawiczna transmisja danych dzięki nowej karcie WiFi od Edimax.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Korzystaj z szybkiego Internetu na kilku urządzeniach jednocześnie! Od teraz możesz grać online i przeglądać strony internetowe bez zakłóceń. Niemożliwe?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jednak! Wszystko to dzięki standardowi WiFi 6 nowej generacji, który umożliwia lepszą wydajność i przepustowość dzięki standardowi Wi-Fi 802.11ax. Oprócz tego uzyskasz: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Ultraszybka sieć WiFi: prędkość do 3000Mb/s, aby z łatwością obsługiwać nawet najbardziej obciążoną sieć.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Zgodność ze standardami IEEE 802.11a/b/g/n/ac/ax.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OFDMA i MU-MIMO: Pełna prędkość WiFi na wielu urządzeniach jednocześnie.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Bluetooth 5.0: Większa szybkość i zasięg.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mocowanie: magnetyczny uchwyt anten lub mocowanie kompaktowe.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szyfrowania 64/128-bit WEP, WPA (TKIP z IEEE 802.1x).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Większe bezpieczeństwo dzięki szyfrowaniu WPA3 (AES z IEEE 802.1x).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Złącze PCI Express x1 lub x4.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"Śledź" niskoprofilowy.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Ulepszacz do 11ax Wi-Fi | Standardu nowej Generacji </w:t>
      </w:r>
    </w:p>
    <w:p>
      <w:r>
        <w:rPr>
          <w:rFonts w:ascii="calibri" w:hAnsi="calibri" w:eastAsia="calibri" w:cs="calibri"/>
          <w:sz w:val="24"/>
          <w:szCs w:val="24"/>
        </w:rPr>
        <w:t xml:space="preserve">EW-7833AXP optymalizuje prędkość połączenia Wi-Fi w obu pasmach 2.4GHz i 5GHz, zapewniając dobrą wydajność bez zakłóceń. Podczas oglądania filmów w jakości HD lub grania online w paśmie 5GHz, w paśmie 2.4GHz możliwe jest jednocześnie przeglądanie stron internetowych, sprawdzanie poczty czatowanie.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 11ax Wi-Fi 6 zawarty w małej karcie PCI-E </w:t>
      </w:r>
      <w:r>
        <w:rPr>
          <w:rFonts w:ascii="calibri" w:hAnsi="calibri" w:eastAsia="calibri" w:cs="calibri"/>
          <w:sz w:val="24"/>
          <w:szCs w:val="24"/>
        </w:rPr>
        <w:t xml:space="preserve">dostarcza technologię w niewielkim urządzeniu, która w pełni zwiększa wydajność i użyteczność komputera stacjonarnego.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OFDMA i MU-MIMO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zupełnie nowy sposób dostarczania pakietów danych. Pakiety nie będą już pojedynczo dostarczane do urządzeń jeden po drugim, teraz dane będą wysyłane do wielu urządzeń jednocześnie. Nie można zapomnieć o dodatkowej opcji </w:t>
      </w:r>
      <w:r>
        <w:rPr>
          <w:rFonts w:ascii="calibri" w:hAnsi="calibri" w:eastAsia="calibri" w:cs="calibri"/>
          <w:sz w:val="24"/>
          <w:szCs w:val="24"/>
          <w:b/>
        </w:rPr>
        <w:t xml:space="preserve">Bluetooth 5.0. </w:t>
      </w:r>
      <w:r>
        <w:rPr>
          <w:rFonts w:ascii="calibri" w:hAnsi="calibri" w:eastAsia="calibri" w:cs="calibri"/>
          <w:sz w:val="24"/>
          <w:szCs w:val="24"/>
        </w:rPr>
        <w:t xml:space="preserve">EW-7833AXP wyposażony jest nie tylko w całkowicie nową standardową technologię Wi-Fi 6, ale także w Bluetooth 5, który ma większy zasięg, szybkość i stabilność w porównaniu z poprzednim standardem Bluetooth 4.2.</w:t>
      </w:r>
    </w:p>
    <w:p/>
    <w:p/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Szyfrowanie WPA3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poziom bezpieczeństwa w porównaniu ze starszą technologią generacji WPA2.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uproszczenie i zwiększenie bezpieczeństwa, zabezpieczenia WPA zwiększają bezpieczeństwo.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 wygląda kwestia wizualna? </w:t>
      </w:r>
    </w:p>
    <w:p>
      <w:r>
        <w:rPr>
          <w:rFonts w:ascii="calibri" w:hAnsi="calibri" w:eastAsia="calibri" w:cs="calibri"/>
          <w:sz w:val="24"/>
          <w:szCs w:val="24"/>
        </w:rPr>
        <w:t xml:space="preserve">Producent zadbał nie tylko o nowoczesną technologię, ale również praktyczne i łatwe rozwiązanie w utrzymaniu urządzenia. Anteny można podłączyć bezpośrednio do karty PCI-E lub do zewnętrznego uchwytu. Zewnętrzny uchwyt jest magnetyczny co umożliwia łatwy montażu na metalowych powierzchniach.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złącza</w:t>
      </w:r>
      <w:r>
        <w:rPr>
          <w:rFonts w:ascii="calibri" w:hAnsi="calibri" w:eastAsia="calibri" w:cs="calibri"/>
          <w:sz w:val="24"/>
          <w:szCs w:val="24"/>
        </w:rPr>
        <w:t xml:space="preserve"> sprawiają, że ​​połączenie jest stabilne i wydajne. Dodatkowo możesz przenieść swój komputer w dowolne miejsce dzięki karcie WiFi PCI-E - nie musisz już go umieszczać w pobliżu gniazda Ethernet z dostępem do Internetu. To także koniec z przeszkadzającymi kablami.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2026-07-15T12:36:12+02:00</dcterms:created>
  <dcterms:modified xsi:type="dcterms:W3CDTF">2026-07-15T12:36:12+02:00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